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B82151" w:rsidRPr="00B82151">
        <w:rPr>
          <w:rFonts w:asciiTheme="minorHAnsi" w:hAnsiTheme="minorHAnsi" w:cstheme="minorHAnsi"/>
          <w:sz w:val="22"/>
          <w:szCs w:val="22"/>
        </w:rPr>
        <w:t>Vybudovanie protipožiarnej vodnej nádrže „</w:t>
      </w:r>
      <w:proofErr w:type="spellStart"/>
      <w:r w:rsidR="00B82151" w:rsidRPr="00B82151">
        <w:rPr>
          <w:rFonts w:asciiTheme="minorHAnsi" w:hAnsiTheme="minorHAnsi" w:cstheme="minorHAnsi"/>
          <w:sz w:val="22"/>
          <w:szCs w:val="22"/>
        </w:rPr>
        <w:t>Mlynná</w:t>
      </w:r>
      <w:proofErr w:type="spellEnd"/>
      <w:r w:rsidR="00B82151" w:rsidRPr="00B82151">
        <w:rPr>
          <w:rFonts w:asciiTheme="minorHAnsi" w:hAnsiTheme="minorHAnsi" w:cstheme="minorHAnsi"/>
          <w:sz w:val="22"/>
          <w:szCs w:val="22"/>
        </w:rPr>
        <w:t>" a rekonštrukcia protipožiarnej vodnej nádrže „Michalová</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rsidR="00FB7799" w:rsidRPr="00DA7783" w:rsidRDefault="00FB7799" w:rsidP="00FB7799">
      <w:pPr>
        <w:pStyle w:val="Standard"/>
        <w:rPr>
          <w:rFonts w:ascii="Calibri" w:hAnsi="Calibri" w:cs="Calibri"/>
          <w:b/>
          <w:sz w:val="22"/>
          <w:szCs w:val="22"/>
        </w:rPr>
      </w:pPr>
    </w:p>
    <w:p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bookmarkStart w:id="0" w:name="_Hlk32836416"/>
      <w:r w:rsidR="00BE12A5" w:rsidRPr="00BE12A5">
        <w:rPr>
          <w:rFonts w:ascii="Calibri" w:hAnsi="Calibri" w:cs="Calibri"/>
          <w:b/>
          <w:sz w:val="22"/>
          <w:szCs w:val="22"/>
        </w:rPr>
        <w:t>LESY MESTA BREZNO, s.r.o.</w:t>
      </w:r>
      <w:bookmarkEnd w:id="0"/>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BE12A5" w:rsidRPr="00BE12A5">
        <w:rPr>
          <w:rFonts w:asciiTheme="minorHAnsi" w:hAnsiTheme="minorHAnsi" w:cs="Calibri"/>
          <w:sz w:val="22"/>
          <w:szCs w:val="22"/>
        </w:rPr>
        <w:t>Švermova, 1027/7, 977 01 Brezno</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bookmarkStart w:id="1" w:name="_Hlk32836647"/>
      <w:r w:rsidR="00BE12A5" w:rsidRPr="00BE12A5">
        <w:rPr>
          <w:rFonts w:asciiTheme="minorHAnsi" w:hAnsiTheme="minorHAnsi" w:cs="Calibri"/>
          <w:sz w:val="22"/>
          <w:szCs w:val="22"/>
        </w:rPr>
        <w:t>Ing. Ján Lukáč</w:t>
      </w:r>
      <w:bookmarkEnd w:id="1"/>
      <w:r w:rsidR="00BE12A5" w:rsidRPr="00BE12A5">
        <w:rPr>
          <w:rFonts w:asciiTheme="minorHAnsi" w:hAnsiTheme="minorHAnsi" w:cs="Calibri"/>
          <w:sz w:val="22"/>
          <w:szCs w:val="22"/>
        </w:rPr>
        <w:t>, konateľ spoločnosti</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BE12A5" w:rsidRPr="00BE12A5">
        <w:rPr>
          <w:rFonts w:asciiTheme="minorHAnsi" w:hAnsiTheme="minorHAnsi" w:cs="Calibri"/>
          <w:sz w:val="22"/>
          <w:szCs w:val="22"/>
        </w:rPr>
        <w:t>36027537</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BE12A5" w:rsidRPr="00BE12A5">
        <w:rPr>
          <w:rFonts w:asciiTheme="minorHAnsi" w:hAnsiTheme="minorHAnsi" w:cs="Calibri"/>
          <w:sz w:val="22"/>
          <w:szCs w:val="22"/>
        </w:rPr>
        <w:t>2020083857</w:t>
      </w:r>
    </w:p>
    <w:p w:rsidR="00BE12A5" w:rsidRPr="009F526C" w:rsidRDefault="00BE12A5" w:rsidP="00BE12A5">
      <w:pPr>
        <w:pStyle w:val="Bezriadkovania"/>
        <w:ind w:firstLine="708"/>
        <w:rPr>
          <w:rFonts w:asciiTheme="minorHAnsi" w:hAnsiTheme="minorHAnsi"/>
        </w:rPr>
      </w:pPr>
      <w:r w:rsidRPr="009F526C">
        <w:rPr>
          <w:rFonts w:asciiTheme="minorHAnsi" w:hAnsiTheme="minorHAnsi"/>
        </w:rPr>
        <w:t>IČ-DPH</w:t>
      </w:r>
      <w:r w:rsidRPr="009F526C">
        <w:rPr>
          <w:rFonts w:asciiTheme="minorHAnsi" w:hAnsiTheme="minorHAnsi"/>
        </w:rPr>
        <w:tab/>
      </w:r>
      <w:r w:rsidRPr="009F526C">
        <w:rPr>
          <w:rFonts w:asciiTheme="minorHAnsi" w:hAnsiTheme="minorHAnsi"/>
        </w:rPr>
        <w:tab/>
      </w:r>
      <w:r w:rsidRPr="009F526C">
        <w:rPr>
          <w:rFonts w:asciiTheme="minorHAnsi" w:hAnsiTheme="minorHAnsi"/>
        </w:rPr>
        <w:tab/>
        <w:t>SK 2020083857</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rsidR="00C450E7" w:rsidRPr="00DA7783" w:rsidRDefault="00C450E7" w:rsidP="00012472">
      <w:pPr>
        <w:pStyle w:val="Standard"/>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rsidR="00012472" w:rsidRPr="00DA7783" w:rsidRDefault="00012472" w:rsidP="00012472">
      <w:pPr>
        <w:pStyle w:val="Standard"/>
        <w:jc w:val="center"/>
        <w:rPr>
          <w:rFonts w:ascii="Calibri" w:hAnsi="Calibri" w:cs="Calibri"/>
          <w:b/>
          <w:bCs/>
          <w:color w:val="000000"/>
          <w:sz w:val="22"/>
          <w:szCs w:val="22"/>
        </w:rPr>
      </w:pPr>
    </w:p>
    <w:p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rsidR="00B14E93" w:rsidRPr="00DA7783" w:rsidRDefault="00B14E93" w:rsidP="00B14E93">
      <w:pPr>
        <w:pStyle w:val="Standard"/>
        <w:ind w:left="426"/>
        <w:rPr>
          <w:rFonts w:ascii="Calibri" w:hAnsi="Calibri"/>
          <w:sz w:val="22"/>
          <w:szCs w:val="22"/>
        </w:rPr>
      </w:pPr>
    </w:p>
    <w:p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rsidR="00B82151" w:rsidRPr="00B82151" w:rsidRDefault="00B14E93" w:rsidP="00796515">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2" w:name="_Hlk19189203"/>
      <w:r w:rsidR="00B82151" w:rsidRPr="00B82151">
        <w:rPr>
          <w:rFonts w:asciiTheme="minorHAnsi" w:hAnsiTheme="minorHAnsi" w:cstheme="minorHAnsi"/>
          <w:sz w:val="22"/>
          <w:szCs w:val="22"/>
        </w:rPr>
        <w:t>Vybudovanie protipožiarnej vodnej nádrže „</w:t>
      </w:r>
      <w:proofErr w:type="spellStart"/>
      <w:r w:rsidR="00B82151" w:rsidRPr="00B82151">
        <w:rPr>
          <w:rFonts w:asciiTheme="minorHAnsi" w:hAnsiTheme="minorHAnsi" w:cstheme="minorHAnsi"/>
          <w:sz w:val="22"/>
          <w:szCs w:val="22"/>
        </w:rPr>
        <w:t>Mlynná</w:t>
      </w:r>
      <w:proofErr w:type="spellEnd"/>
      <w:r w:rsidR="00B82151" w:rsidRPr="00B82151">
        <w:rPr>
          <w:rFonts w:asciiTheme="minorHAnsi" w:hAnsiTheme="minorHAnsi" w:cstheme="minorHAnsi"/>
          <w:sz w:val="22"/>
          <w:szCs w:val="22"/>
        </w:rPr>
        <w:t xml:space="preserve">" a rekonštrukcia </w:t>
      </w:r>
    </w:p>
    <w:p w:rsidR="00B14E93" w:rsidRDefault="00B82151" w:rsidP="00B82151">
      <w:pPr>
        <w:pStyle w:val="Standard"/>
        <w:ind w:left="2844" w:firstLine="696"/>
        <w:rPr>
          <w:rFonts w:ascii="Calibri" w:hAnsi="Calibri" w:cs="Calibri"/>
          <w:color w:val="000000"/>
          <w:sz w:val="22"/>
          <w:szCs w:val="22"/>
        </w:rPr>
      </w:pPr>
      <w:r w:rsidRPr="00B82151">
        <w:rPr>
          <w:rFonts w:asciiTheme="minorHAnsi" w:hAnsiTheme="minorHAnsi" w:cstheme="minorHAnsi"/>
          <w:sz w:val="22"/>
          <w:szCs w:val="22"/>
        </w:rPr>
        <w:t>protipožiarnej vodnej nádrže „Michalová</w:t>
      </w:r>
      <w:r w:rsidR="00B14E93" w:rsidRPr="00012472">
        <w:rPr>
          <w:rFonts w:asciiTheme="minorHAnsi" w:hAnsiTheme="minorHAnsi" w:cstheme="minorHAnsi"/>
          <w:sz w:val="22"/>
          <w:szCs w:val="22"/>
        </w:rPr>
        <w:t xml:space="preserve"> </w:t>
      </w:r>
      <w:bookmarkEnd w:id="2"/>
    </w:p>
    <w:p w:rsidR="00EA29E2" w:rsidRPr="00EA29E2" w:rsidRDefault="00B14E93" w:rsidP="00EA29E2">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3" w:name="_Hlk16005638"/>
      <w:r w:rsidR="00EA29E2" w:rsidRPr="00EA29E2">
        <w:rPr>
          <w:rFonts w:ascii="Calibri" w:hAnsi="Calibri" w:cs="Calibri"/>
          <w:color w:val="000000"/>
          <w:sz w:val="22"/>
          <w:szCs w:val="22"/>
        </w:rPr>
        <w:t>Protipožiarna vodná nádrž Michalová:</w:t>
      </w:r>
    </w:p>
    <w:p w:rsidR="00EA29E2" w:rsidRPr="00EA29E2" w:rsidRDefault="00EA29E2" w:rsidP="00EA29E2">
      <w:pPr>
        <w:pStyle w:val="Standard"/>
        <w:ind w:left="3540"/>
        <w:rPr>
          <w:rFonts w:ascii="Calibri" w:hAnsi="Calibri" w:cs="Calibri"/>
          <w:color w:val="000000"/>
          <w:sz w:val="22"/>
          <w:szCs w:val="22"/>
        </w:rPr>
      </w:pPr>
      <w:r w:rsidRPr="00EA29E2">
        <w:rPr>
          <w:rFonts w:ascii="Calibri" w:hAnsi="Calibri" w:cs="Calibri"/>
          <w:color w:val="000000"/>
          <w:sz w:val="22"/>
          <w:szCs w:val="22"/>
        </w:rPr>
        <w:t xml:space="preserve">Nádrž je umiestnená v KÚ Brezno, v doline </w:t>
      </w:r>
      <w:proofErr w:type="spellStart"/>
      <w:r w:rsidRPr="00EA29E2">
        <w:rPr>
          <w:rFonts w:ascii="Calibri" w:hAnsi="Calibri" w:cs="Calibri"/>
          <w:color w:val="000000"/>
          <w:sz w:val="22"/>
          <w:szCs w:val="22"/>
        </w:rPr>
        <w:t>Chyžnianka</w:t>
      </w:r>
      <w:proofErr w:type="spellEnd"/>
      <w:r w:rsidRPr="00EA29E2">
        <w:rPr>
          <w:rFonts w:ascii="Calibri" w:hAnsi="Calibri" w:cs="Calibri"/>
          <w:color w:val="000000"/>
          <w:sz w:val="22"/>
          <w:szCs w:val="22"/>
        </w:rPr>
        <w:t xml:space="preserve"> na potoku </w:t>
      </w:r>
      <w:proofErr w:type="spellStart"/>
      <w:r w:rsidRPr="00EA29E2">
        <w:rPr>
          <w:rFonts w:ascii="Calibri" w:hAnsi="Calibri" w:cs="Calibri"/>
          <w:color w:val="000000"/>
          <w:sz w:val="22"/>
          <w:szCs w:val="22"/>
        </w:rPr>
        <w:t>Chyžnianka</w:t>
      </w:r>
      <w:proofErr w:type="spellEnd"/>
      <w:r w:rsidRPr="00EA29E2">
        <w:rPr>
          <w:rFonts w:ascii="Calibri" w:hAnsi="Calibri" w:cs="Calibri"/>
          <w:color w:val="000000"/>
          <w:sz w:val="22"/>
          <w:szCs w:val="22"/>
        </w:rPr>
        <w:t xml:space="preserve">. Číslo parcely: 7798/2 a 7791/17, </w:t>
      </w:r>
      <w:proofErr w:type="spellStart"/>
      <w:r w:rsidRPr="00EA29E2">
        <w:rPr>
          <w:rFonts w:ascii="Calibri" w:hAnsi="Calibri" w:cs="Calibri"/>
          <w:color w:val="000000"/>
          <w:sz w:val="22"/>
          <w:szCs w:val="22"/>
        </w:rPr>
        <w:t>k.ú</w:t>
      </w:r>
      <w:proofErr w:type="spellEnd"/>
      <w:r w:rsidRPr="00EA29E2">
        <w:rPr>
          <w:rFonts w:ascii="Calibri" w:hAnsi="Calibri" w:cs="Calibri"/>
          <w:color w:val="000000"/>
          <w:sz w:val="22"/>
          <w:szCs w:val="22"/>
        </w:rPr>
        <w:t>. Brezno</w:t>
      </w:r>
    </w:p>
    <w:p w:rsidR="00EA29E2" w:rsidRPr="00EA29E2" w:rsidRDefault="00EA29E2" w:rsidP="00EA29E2">
      <w:pPr>
        <w:pStyle w:val="Standard"/>
        <w:ind w:left="720"/>
        <w:rPr>
          <w:rFonts w:ascii="Calibri" w:hAnsi="Calibri" w:cs="Calibri"/>
          <w:color w:val="000000"/>
          <w:sz w:val="22"/>
          <w:szCs w:val="22"/>
        </w:rPr>
      </w:pPr>
    </w:p>
    <w:p w:rsidR="00EA29E2" w:rsidRPr="00EA29E2" w:rsidRDefault="00EA29E2" w:rsidP="00EA29E2">
      <w:pPr>
        <w:pStyle w:val="Standard"/>
        <w:ind w:left="2832" w:firstLine="708"/>
        <w:rPr>
          <w:rFonts w:ascii="Calibri" w:hAnsi="Calibri" w:cs="Calibri"/>
          <w:color w:val="000000"/>
          <w:sz w:val="22"/>
          <w:szCs w:val="22"/>
        </w:rPr>
      </w:pPr>
      <w:r w:rsidRPr="00EA29E2">
        <w:rPr>
          <w:rFonts w:ascii="Calibri" w:hAnsi="Calibri" w:cs="Calibri"/>
          <w:color w:val="000000"/>
          <w:sz w:val="22"/>
          <w:szCs w:val="22"/>
        </w:rPr>
        <w:t xml:space="preserve">Protipožiarna vodná nádrž </w:t>
      </w:r>
      <w:proofErr w:type="spellStart"/>
      <w:r w:rsidRPr="00EA29E2">
        <w:rPr>
          <w:rFonts w:ascii="Calibri" w:hAnsi="Calibri" w:cs="Calibri"/>
          <w:color w:val="000000"/>
          <w:sz w:val="22"/>
          <w:szCs w:val="22"/>
        </w:rPr>
        <w:t>Mlynná</w:t>
      </w:r>
      <w:proofErr w:type="spellEnd"/>
      <w:r w:rsidRPr="00EA29E2">
        <w:rPr>
          <w:rFonts w:ascii="Calibri" w:hAnsi="Calibri" w:cs="Calibri"/>
          <w:color w:val="000000"/>
          <w:sz w:val="22"/>
          <w:szCs w:val="22"/>
        </w:rPr>
        <w:t>:</w:t>
      </w:r>
    </w:p>
    <w:p w:rsidR="00BE12A5" w:rsidRDefault="00EA29E2" w:rsidP="00EA29E2">
      <w:pPr>
        <w:pStyle w:val="Standard"/>
        <w:ind w:left="3540"/>
        <w:rPr>
          <w:rFonts w:ascii="Calibri" w:hAnsi="Calibri" w:cs="Calibri"/>
          <w:color w:val="000000"/>
          <w:sz w:val="22"/>
          <w:szCs w:val="22"/>
        </w:rPr>
      </w:pPr>
      <w:r w:rsidRPr="00EA29E2">
        <w:rPr>
          <w:rFonts w:ascii="Calibri" w:hAnsi="Calibri" w:cs="Calibri"/>
          <w:color w:val="000000"/>
          <w:sz w:val="22"/>
          <w:szCs w:val="22"/>
        </w:rPr>
        <w:t xml:space="preserve">Nádrž bude umiestnená v KÚ Brezno, v doline </w:t>
      </w:r>
      <w:proofErr w:type="spellStart"/>
      <w:r w:rsidRPr="00EA29E2">
        <w:rPr>
          <w:rFonts w:ascii="Calibri" w:hAnsi="Calibri" w:cs="Calibri"/>
          <w:color w:val="000000"/>
          <w:sz w:val="22"/>
          <w:szCs w:val="22"/>
        </w:rPr>
        <w:t>Mlynná</w:t>
      </w:r>
      <w:proofErr w:type="spellEnd"/>
      <w:r w:rsidRPr="00EA29E2">
        <w:rPr>
          <w:rFonts w:ascii="Calibri" w:hAnsi="Calibri" w:cs="Calibri"/>
          <w:color w:val="000000"/>
          <w:sz w:val="22"/>
          <w:szCs w:val="22"/>
        </w:rPr>
        <w:t xml:space="preserve"> časť Brestová, vedľa Mlynského potoka. Číslo parcely: CKN7982/3 a 7982/4, </w:t>
      </w:r>
      <w:proofErr w:type="spellStart"/>
      <w:r w:rsidRPr="00EA29E2">
        <w:rPr>
          <w:rFonts w:ascii="Calibri" w:hAnsi="Calibri" w:cs="Calibri"/>
          <w:color w:val="000000"/>
          <w:sz w:val="22"/>
          <w:szCs w:val="22"/>
        </w:rPr>
        <w:t>k.ú</w:t>
      </w:r>
      <w:proofErr w:type="spellEnd"/>
      <w:r w:rsidRPr="00EA29E2">
        <w:rPr>
          <w:rFonts w:ascii="Calibri" w:hAnsi="Calibri" w:cs="Calibri"/>
          <w:color w:val="000000"/>
          <w:sz w:val="22"/>
          <w:szCs w:val="22"/>
        </w:rPr>
        <w:t>. Brezno</w:t>
      </w:r>
    </w:p>
    <w:bookmarkEnd w:id="3"/>
    <w:p w:rsidR="00B14E93" w:rsidRPr="00EA29E2"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sidR="00EA29E2">
        <w:rPr>
          <w:rFonts w:ascii="Calibri" w:hAnsi="Calibri" w:cs="Calibri"/>
          <w:color w:val="000000"/>
          <w:sz w:val="22"/>
          <w:szCs w:val="22"/>
        </w:rPr>
        <w:tab/>
      </w:r>
      <w:bookmarkStart w:id="4" w:name="_Hlk32836605"/>
      <w:r w:rsidR="00BE12A5" w:rsidRPr="00BE12A5">
        <w:rPr>
          <w:rFonts w:ascii="Calibri" w:hAnsi="Calibri" w:cs="Calibri"/>
          <w:color w:val="000000"/>
          <w:sz w:val="22"/>
          <w:szCs w:val="22"/>
        </w:rPr>
        <w:t>LESY MESTA BREZNO, s.r.o.</w:t>
      </w:r>
      <w:bookmarkEnd w:id="4"/>
    </w:p>
    <w:p w:rsidR="00EA29E2" w:rsidRDefault="00EA29E2" w:rsidP="00EA29E2">
      <w:pPr>
        <w:pStyle w:val="Standard"/>
        <w:rPr>
          <w:rFonts w:ascii="Calibri" w:hAnsi="Calibri" w:cs="Calibri"/>
          <w:color w:val="000000"/>
          <w:sz w:val="22"/>
          <w:szCs w:val="22"/>
        </w:rPr>
      </w:pPr>
    </w:p>
    <w:p w:rsidR="00EA29E2" w:rsidRDefault="00EA29E2" w:rsidP="00EA29E2">
      <w:pPr>
        <w:pStyle w:val="Standard"/>
        <w:rPr>
          <w:rFonts w:ascii="Calibri" w:hAnsi="Calibri" w:cs="Calibri"/>
          <w:color w:val="000000"/>
          <w:sz w:val="22"/>
          <w:szCs w:val="22"/>
        </w:rPr>
      </w:pPr>
    </w:p>
    <w:p w:rsidR="00EA29E2" w:rsidRPr="00DA7783" w:rsidRDefault="00EA29E2" w:rsidP="00EA29E2">
      <w:pPr>
        <w:pStyle w:val="Standard"/>
        <w:rPr>
          <w:rFonts w:ascii="Calibri" w:hAnsi="Calibri"/>
          <w:sz w:val="22"/>
          <w:szCs w:val="22"/>
        </w:rPr>
      </w:pPr>
    </w:p>
    <w:p w:rsidR="00B14E93" w:rsidRDefault="00B14E93" w:rsidP="00B14E93">
      <w:pPr>
        <w:pStyle w:val="Standard"/>
        <w:rPr>
          <w:rFonts w:ascii="Calibri" w:hAnsi="Calibri" w:cs="Calibri"/>
          <w:color w:val="000000"/>
          <w:sz w:val="22"/>
          <w:szCs w:val="22"/>
        </w:rPr>
      </w:pPr>
    </w:p>
    <w:p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lastRenderedPageBreak/>
        <w:t>Čl. 3. PREDMET ZMLUVY</w:t>
      </w:r>
    </w:p>
    <w:p w:rsidR="00B14E93" w:rsidRPr="00DA7783" w:rsidRDefault="00B14E93" w:rsidP="00B14E93">
      <w:pPr>
        <w:pStyle w:val="Standard"/>
        <w:jc w:val="center"/>
        <w:rPr>
          <w:rFonts w:ascii="Calibri" w:hAnsi="Calibri" w:cs="Calibri"/>
          <w:b/>
          <w:color w:val="000000"/>
          <w:sz w:val="22"/>
          <w:szCs w:val="22"/>
        </w:rPr>
      </w:pPr>
    </w:p>
    <w:p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B82151" w:rsidRPr="00B82151">
        <w:rPr>
          <w:rFonts w:ascii="Calibri" w:hAnsi="Calibri" w:cs="Calibri"/>
          <w:color w:val="000000"/>
          <w:sz w:val="22"/>
          <w:szCs w:val="22"/>
        </w:rPr>
        <w:t>Vybudovanie protipožiarnej vodnej nádrže „</w:t>
      </w:r>
      <w:proofErr w:type="spellStart"/>
      <w:r w:rsidR="00B82151" w:rsidRPr="00B82151">
        <w:rPr>
          <w:rFonts w:ascii="Calibri" w:hAnsi="Calibri" w:cs="Calibri"/>
          <w:color w:val="000000"/>
          <w:sz w:val="22"/>
          <w:szCs w:val="22"/>
        </w:rPr>
        <w:t>Mlynná</w:t>
      </w:r>
      <w:proofErr w:type="spellEnd"/>
      <w:r w:rsidR="00B82151" w:rsidRPr="00B82151">
        <w:rPr>
          <w:rFonts w:ascii="Calibri" w:hAnsi="Calibri" w:cs="Calibri"/>
          <w:color w:val="000000"/>
          <w:sz w:val="22"/>
          <w:szCs w:val="22"/>
        </w:rPr>
        <w:t>" a rekonštrukcia protipožiarnej vodnej nádrže „Michalová</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rsidR="00DB0DD3" w:rsidRDefault="00DB0DD3" w:rsidP="00012472">
      <w:pPr>
        <w:pStyle w:val="Standard"/>
        <w:jc w:val="center"/>
        <w:rPr>
          <w:rFonts w:ascii="Calibri" w:hAnsi="Calibri" w:cs="Calibri"/>
          <w:b/>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rsidR="00012472" w:rsidRPr="00DA7783" w:rsidRDefault="00012472" w:rsidP="00012472">
      <w:pPr>
        <w:pStyle w:val="Standard"/>
        <w:jc w:val="center"/>
        <w:rPr>
          <w:rFonts w:ascii="Calibri" w:hAnsi="Calibri" w:cs="Calibri"/>
          <w:b/>
          <w:color w:val="000000"/>
          <w:sz w:val="22"/>
          <w:szCs w:val="22"/>
        </w:rPr>
      </w:pPr>
    </w:p>
    <w:p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rsidR="00012472" w:rsidRPr="00DA7783" w:rsidRDefault="00012472" w:rsidP="00012472">
      <w:pPr>
        <w:pStyle w:val="Standard"/>
        <w:ind w:left="1440"/>
        <w:jc w:val="both"/>
        <w:rPr>
          <w:rFonts w:ascii="Calibri" w:hAnsi="Calibri" w:cs="Calibri"/>
          <w:color w:val="000000"/>
          <w:sz w:val="22"/>
          <w:szCs w:val="22"/>
        </w:rPr>
      </w:pP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 xml:space="preserve">Termín prevzatia staveniska: </w:t>
      </w:r>
      <w:r w:rsidR="00A93A1B" w:rsidRPr="00A93A1B">
        <w:rPr>
          <w:rFonts w:ascii="Calibri" w:hAnsi="Calibri" w:cs="Calibri"/>
          <w:color w:val="000000"/>
          <w:sz w:val="22"/>
          <w:szCs w:val="22"/>
        </w:rPr>
        <w:t>v deň spísania Protokolu o odovzdaní stavby</w:t>
      </w:r>
      <w:r w:rsidRPr="00E555AF">
        <w:rPr>
          <w:rFonts w:ascii="Calibri" w:hAnsi="Calibri" w:cs="Calibri"/>
          <w:color w:val="000000"/>
          <w:sz w:val="22"/>
          <w:szCs w:val="22"/>
        </w:rPr>
        <w:t>,</w:t>
      </w: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A93A1B">
        <w:rPr>
          <w:rFonts w:ascii="Calibri" w:hAnsi="Calibri" w:cs="Calibri"/>
          <w:color w:val="000000"/>
          <w:sz w:val="22"/>
          <w:szCs w:val="22"/>
        </w:rPr>
        <w:t>12</w:t>
      </w:r>
      <w:r w:rsidRPr="00DB2921">
        <w:rPr>
          <w:rFonts w:ascii="Calibri" w:hAnsi="Calibri" w:cs="Calibri"/>
          <w:color w:val="000000"/>
          <w:sz w:val="22"/>
          <w:szCs w:val="22"/>
        </w:rPr>
        <w:t xml:space="preserve"> mesiacov odo dňa prevzatia staveniska,</w:t>
      </w:r>
    </w:p>
    <w:p w:rsidR="00012472" w:rsidRDefault="00012472" w:rsidP="00012472">
      <w:pPr>
        <w:pStyle w:val="Standard"/>
        <w:ind w:left="144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rsidR="00012472" w:rsidRPr="00DA7783" w:rsidRDefault="00012472" w:rsidP="00012472">
      <w:pPr>
        <w:pStyle w:val="Standard"/>
        <w:ind w:left="72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rsidR="00012472" w:rsidRPr="00DA7783" w:rsidRDefault="00012472" w:rsidP="00012472">
      <w:pPr>
        <w:pStyle w:val="Standard"/>
        <w:rPr>
          <w:rFonts w:ascii="Calibri" w:hAnsi="Calibri" w:cs="Calibri"/>
          <w:color w:val="000000"/>
          <w:sz w:val="22"/>
          <w:szCs w:val="22"/>
        </w:rPr>
      </w:pPr>
    </w:p>
    <w:p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lastRenderedPageBreak/>
        <w:t>V cene za zhotovenie diela sú obsiahnuté aj náklady na vybudovanie, prevádzku, údržbu, vypratanie  zariadenia staveniska zhotoviteľa.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rsidR="00012472" w:rsidRPr="00DA7783" w:rsidRDefault="00012472" w:rsidP="00012472">
      <w:pPr>
        <w:pStyle w:val="Standard"/>
        <w:ind w:left="426"/>
        <w:jc w:val="both"/>
        <w:rPr>
          <w:rFonts w:ascii="Calibri" w:hAnsi="Calibri"/>
          <w:sz w:val="22"/>
          <w:szCs w:val="22"/>
        </w:rPr>
      </w:pPr>
    </w:p>
    <w:p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rsidR="00A45082" w:rsidRPr="00DA7783" w:rsidRDefault="00A45082" w:rsidP="00A45082">
      <w:pPr>
        <w:pStyle w:val="Standard"/>
        <w:jc w:val="both"/>
        <w:rPr>
          <w:rFonts w:ascii="Calibri" w:hAnsi="Calibri" w:cs="Calibri"/>
          <w:b/>
          <w:color w:val="000000"/>
          <w:sz w:val="22"/>
          <w:szCs w:val="22"/>
        </w:rPr>
      </w:pPr>
    </w:p>
    <w:p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rsidR="00A45082" w:rsidRPr="00DA7783" w:rsidRDefault="00A45082" w:rsidP="00A45082">
      <w:pPr>
        <w:pStyle w:val="Standard"/>
        <w:ind w:left="426"/>
        <w:jc w:val="both"/>
        <w:rPr>
          <w:rFonts w:ascii="Calibri" w:hAnsi="Calibri"/>
          <w:sz w:val="22"/>
          <w:szCs w:val="22"/>
        </w:rPr>
      </w:pPr>
    </w:p>
    <w:p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rsidR="00A45082" w:rsidRPr="00DA7783" w:rsidRDefault="00A45082" w:rsidP="00A45082">
      <w:pPr>
        <w:pStyle w:val="Standard"/>
        <w:ind w:left="852"/>
        <w:jc w:val="both"/>
        <w:rPr>
          <w:rFonts w:ascii="Calibri" w:hAnsi="Calibri"/>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rsidR="00A45082" w:rsidRDefault="00A45082" w:rsidP="00A45082">
      <w:pPr>
        <w:pStyle w:val="Odsekzoznamu"/>
        <w:rPr>
          <w:rFonts w:ascii="Calibri" w:hAnsi="Calibri" w:cs="Calibri"/>
          <w:color w:val="000000"/>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rsidR="00B05117" w:rsidRPr="00290C4E" w:rsidRDefault="00B05117" w:rsidP="00B05117">
      <w:pPr>
        <w:pStyle w:val="Standard"/>
        <w:jc w:val="both"/>
        <w:rPr>
          <w:rFonts w:ascii="Calibri" w:hAnsi="Calibri" w:cs="Calibri"/>
          <w:color w:val="000000"/>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rsidR="00A45082" w:rsidRPr="00253E25" w:rsidRDefault="00A45082" w:rsidP="00A45082">
      <w:pPr>
        <w:pStyle w:val="Standard"/>
        <w:ind w:left="426"/>
        <w:jc w:val="both"/>
        <w:rPr>
          <w:rFonts w:ascii="Calibri" w:hAnsi="Calibri" w:cs="Calibri"/>
          <w:color w:val="000000"/>
          <w:sz w:val="22"/>
          <w:szCs w:val="22"/>
        </w:rPr>
      </w:pPr>
    </w:p>
    <w:p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rsidR="00A45082" w:rsidRPr="00DA7783" w:rsidRDefault="00A45082" w:rsidP="00A45082">
      <w:pPr>
        <w:pStyle w:val="Standard"/>
        <w:ind w:left="426"/>
        <w:jc w:val="both"/>
        <w:rPr>
          <w:rFonts w:ascii="Calibri" w:hAnsi="Calibri"/>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rsidR="00A45082" w:rsidRPr="00253E25" w:rsidRDefault="00A45082" w:rsidP="00A45082">
      <w:pPr>
        <w:pStyle w:val="Standard"/>
        <w:ind w:left="426"/>
        <w:jc w:val="both"/>
        <w:rPr>
          <w:rFonts w:ascii="Calibri" w:hAnsi="Calibri" w:cs="Calibri"/>
          <w:color w:val="000000"/>
          <w:sz w:val="22"/>
          <w:szCs w:val="22"/>
        </w:rPr>
      </w:pPr>
    </w:p>
    <w:p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A45082" w:rsidRPr="00DA7783" w:rsidRDefault="00A45082" w:rsidP="00A45082">
      <w:pPr>
        <w:pStyle w:val="Standard"/>
        <w:ind w:left="852"/>
        <w:jc w:val="both"/>
        <w:rPr>
          <w:rFonts w:ascii="Calibri" w:hAnsi="Calibri"/>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rsidR="00A45082" w:rsidRPr="00BD1876" w:rsidRDefault="00A45082" w:rsidP="00A45082">
      <w:pPr>
        <w:pStyle w:val="Standard"/>
        <w:ind w:left="426"/>
        <w:jc w:val="both"/>
        <w:rPr>
          <w:rFonts w:ascii="Calibri" w:hAnsi="Calibri" w:cs="Calibri"/>
          <w:color w:val="000000"/>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rsidR="00A45082" w:rsidRPr="00BD1876" w:rsidRDefault="00A45082" w:rsidP="00A45082">
      <w:pPr>
        <w:pStyle w:val="Standard"/>
        <w:jc w:val="both"/>
        <w:rPr>
          <w:rFonts w:ascii="Calibri" w:hAnsi="Calibri" w:cs="Calibri"/>
          <w:color w:val="000000"/>
          <w:sz w:val="22"/>
          <w:szCs w:val="22"/>
        </w:rPr>
      </w:pPr>
    </w:p>
    <w:p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rsidR="00A45082" w:rsidRPr="00DA7783" w:rsidRDefault="00A45082" w:rsidP="00A45082">
      <w:pPr>
        <w:pStyle w:val="Standard"/>
        <w:ind w:left="426"/>
        <w:jc w:val="both"/>
        <w:rPr>
          <w:rFonts w:ascii="Calibri" w:hAnsi="Calibri"/>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rsidR="00A45082" w:rsidRPr="00BD1876" w:rsidRDefault="00A45082" w:rsidP="00A45082">
      <w:pPr>
        <w:pStyle w:val="Standard"/>
        <w:jc w:val="both"/>
        <w:rPr>
          <w:rFonts w:ascii="Calibri" w:hAnsi="Calibri" w:cs="Calibri"/>
          <w:color w:val="000000"/>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rsidR="005014F3" w:rsidRDefault="005014F3"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rsidR="00012472" w:rsidRPr="00DA7783" w:rsidRDefault="00012472" w:rsidP="00012472">
      <w:pPr>
        <w:pStyle w:val="Standard"/>
        <w:ind w:left="426"/>
        <w:jc w:val="both"/>
        <w:rPr>
          <w:rFonts w:ascii="Calibri" w:hAnsi="Calibri"/>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rsidR="00012472" w:rsidRPr="00856218" w:rsidRDefault="00012472" w:rsidP="00012472">
      <w:pPr>
        <w:pStyle w:val="Standard"/>
        <w:jc w:val="both"/>
        <w:rPr>
          <w:rFonts w:ascii="Calibri" w:hAnsi="Calibri" w:cs="Calibri"/>
          <w:color w:val="000000"/>
          <w:sz w:val="22"/>
          <w:szCs w:val="22"/>
        </w:rPr>
      </w:pPr>
    </w:p>
    <w:p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rsidR="00012472" w:rsidRPr="00DA7783" w:rsidRDefault="00012472" w:rsidP="00012472">
      <w:pPr>
        <w:pStyle w:val="Standard"/>
        <w:jc w:val="both"/>
        <w:rPr>
          <w:rFonts w:ascii="Calibri" w:hAnsi="Calibri" w:cs="Calibri"/>
          <w:b/>
          <w:color w:val="000000"/>
          <w:sz w:val="22"/>
          <w:szCs w:val="22"/>
        </w:rPr>
      </w:pPr>
    </w:p>
    <w:p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rsidR="00012472" w:rsidRPr="00DA7783" w:rsidRDefault="00012472" w:rsidP="00012472">
      <w:pPr>
        <w:pStyle w:val="Standard"/>
        <w:tabs>
          <w:tab w:val="left" w:pos="480"/>
        </w:tabs>
        <w:jc w:val="center"/>
        <w:rPr>
          <w:rFonts w:ascii="Calibri" w:hAnsi="Calibri" w:cs="Calibri"/>
          <w:b/>
          <w:color w:val="000000"/>
          <w:sz w:val="22"/>
          <w:szCs w:val="22"/>
        </w:rPr>
      </w:pPr>
    </w:p>
    <w:p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rsidR="00012472" w:rsidRPr="00DA7783" w:rsidRDefault="00012472" w:rsidP="005A7F53">
      <w:pPr>
        <w:pStyle w:val="Standard"/>
        <w:ind w:left="852"/>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ind w:left="150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rsidR="00012472" w:rsidRPr="00DA7783" w:rsidRDefault="00012472" w:rsidP="005A7F53">
      <w:pPr>
        <w:pStyle w:val="Standard"/>
        <w:ind w:left="426"/>
        <w:jc w:val="both"/>
        <w:rPr>
          <w:rFonts w:ascii="Calibri" w:hAnsi="Calibri"/>
          <w:sz w:val="22"/>
          <w:szCs w:val="22"/>
        </w:rPr>
      </w:pPr>
    </w:p>
    <w:p w:rsidR="00012472" w:rsidRPr="008E1864"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rsidR="008E1864" w:rsidRDefault="008E1864" w:rsidP="008E1864">
      <w:pPr>
        <w:pStyle w:val="Odsekzoznamu"/>
        <w:rPr>
          <w:rFonts w:ascii="Calibri" w:hAnsi="Calibri"/>
          <w:sz w:val="22"/>
          <w:szCs w:val="22"/>
        </w:rPr>
      </w:pPr>
    </w:p>
    <w:p w:rsidR="008E1864" w:rsidRPr="00DC1451" w:rsidRDefault="008E1864" w:rsidP="005A7F53">
      <w:pPr>
        <w:pStyle w:val="Standard"/>
        <w:numPr>
          <w:ilvl w:val="1"/>
          <w:numId w:val="9"/>
        </w:numPr>
        <w:ind w:left="852" w:hanging="426"/>
        <w:jc w:val="both"/>
        <w:rPr>
          <w:rFonts w:ascii="Calibri" w:hAnsi="Calibri"/>
          <w:sz w:val="22"/>
          <w:szCs w:val="22"/>
        </w:rPr>
      </w:pPr>
      <w:r>
        <w:rPr>
          <w:rFonts w:ascii="Calibri" w:hAnsi="Calibri"/>
          <w:sz w:val="22"/>
          <w:szCs w:val="22"/>
        </w:rPr>
        <w:t>Z</w:t>
      </w:r>
      <w:r w:rsidRPr="008E1864">
        <w:rPr>
          <w:rFonts w:ascii="Calibri" w:hAnsi="Calibri"/>
          <w:sz w:val="22"/>
          <w:szCs w:val="22"/>
        </w:rPr>
        <w:t xml:space="preserve">hotoviteľ </w:t>
      </w:r>
      <w:r>
        <w:rPr>
          <w:rFonts w:ascii="Calibri" w:hAnsi="Calibri"/>
          <w:sz w:val="22"/>
          <w:szCs w:val="22"/>
        </w:rPr>
        <w:t xml:space="preserve">je povinný prizvať </w:t>
      </w:r>
      <w:r w:rsidRPr="008E1864">
        <w:rPr>
          <w:rFonts w:ascii="Calibri" w:hAnsi="Calibri"/>
          <w:sz w:val="22"/>
          <w:szCs w:val="22"/>
        </w:rPr>
        <w:t>objednávateľa ku skúškam tesnosti</w:t>
      </w:r>
      <w:r>
        <w:rPr>
          <w:rFonts w:ascii="Calibri" w:hAnsi="Calibri"/>
          <w:sz w:val="22"/>
          <w:szCs w:val="22"/>
        </w:rPr>
        <w:t>,</w:t>
      </w:r>
      <w:r w:rsidRPr="008E1864">
        <w:rPr>
          <w:rFonts w:ascii="Calibri" w:hAnsi="Calibri"/>
          <w:sz w:val="22"/>
          <w:szCs w:val="22"/>
        </w:rPr>
        <w:t xml:space="preserve"> tlakovým skúškam</w:t>
      </w:r>
      <w:r>
        <w:rPr>
          <w:rFonts w:ascii="Calibri" w:hAnsi="Calibri"/>
          <w:sz w:val="22"/>
          <w:szCs w:val="22"/>
        </w:rPr>
        <w:t xml:space="preserve"> a podobne a to najmenej 3 pracovné dni pred ich vykonaním.</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lastRenderedPageBreak/>
        <w:t>je povinný zabezpečiť zamedzenie vstupu cudzích osôb na stavenisko. Zhotoviteľ zabezpečí označenie a zabezpečenie staveniska tak, aby nedošlo k poškodeniu zdravia alebo majetku tretích osôb. V takomto prípade znáša v plnom rozsahu spôsobenú škodu.</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00BE12A5">
        <w:rPr>
          <w:rFonts w:ascii="Calibri" w:hAnsi="Calibri" w:cs="Calibri"/>
          <w:color w:val="000000"/>
          <w:sz w:val="22"/>
          <w:szCs w:val="22"/>
        </w:rPr>
        <w:t xml:space="preserve"> </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rsidR="00012472" w:rsidRPr="00DA7783" w:rsidRDefault="00012472" w:rsidP="00012472">
      <w:pPr>
        <w:pStyle w:val="Standard"/>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 xml:space="preserve">ednávateľa </w:t>
      </w:r>
      <w:r w:rsidR="005A7F53">
        <w:rPr>
          <w:rFonts w:ascii="Calibri" w:hAnsi="Calibri" w:cs="Calibri"/>
          <w:color w:val="000000"/>
          <w:sz w:val="22"/>
          <w:szCs w:val="22"/>
        </w:rPr>
        <w:lastRenderedPageBreak/>
        <w:t>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rsidR="00012472" w:rsidRPr="00DA7783" w:rsidRDefault="00012472" w:rsidP="005A7F53">
      <w:pPr>
        <w:pStyle w:val="Standard"/>
        <w:ind w:left="1146"/>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rsidR="00012472" w:rsidRPr="00DA7783" w:rsidRDefault="00012472" w:rsidP="005A7F53">
      <w:pPr>
        <w:pStyle w:val="Standard"/>
        <w:ind w:left="993"/>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rsidR="00012472" w:rsidRPr="00383FDF"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rsidR="00012472" w:rsidRPr="006C2411"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rsidR="00012472" w:rsidRPr="00DA7783" w:rsidRDefault="00012472" w:rsidP="005A7F53">
      <w:pPr>
        <w:pStyle w:val="Standard"/>
        <w:ind w:left="1134"/>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rsidR="00012472" w:rsidRPr="00DA7783"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rsidR="00012472" w:rsidRPr="00DA7783" w:rsidRDefault="00012472" w:rsidP="00012472">
      <w:pPr>
        <w:pStyle w:val="Standard"/>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rsidR="00012472" w:rsidRPr="00DA7783" w:rsidRDefault="00012472" w:rsidP="00012472">
      <w:pPr>
        <w:pStyle w:val="Standard"/>
        <w:jc w:val="center"/>
        <w:rPr>
          <w:rFonts w:ascii="Calibri" w:hAnsi="Calibri" w:cs="Calibri"/>
          <w:b/>
          <w:color w:val="000000"/>
          <w:sz w:val="22"/>
          <w:szCs w:val="22"/>
        </w:rPr>
      </w:pPr>
    </w:p>
    <w:p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rsidR="00012472" w:rsidRPr="00DA7783" w:rsidRDefault="00012472" w:rsidP="00012472">
      <w:pPr>
        <w:pStyle w:val="Standard"/>
        <w:jc w:val="center"/>
        <w:rPr>
          <w:rFonts w:ascii="Calibri" w:hAnsi="Calibri" w:cs="Calibri"/>
          <w:b/>
          <w:color w:val="000000"/>
          <w:sz w:val="22"/>
          <w:szCs w:val="22"/>
        </w:rPr>
      </w:pPr>
    </w:p>
    <w:p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lastRenderedPageBreak/>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rsidR="00012472" w:rsidRDefault="00012472" w:rsidP="00012472">
      <w:pPr>
        <w:pStyle w:val="Standard"/>
        <w:rPr>
          <w:rFonts w:ascii="Calibri" w:hAnsi="Calibri" w:cs="Calibri"/>
          <w:b/>
          <w:color w:val="000000"/>
          <w:sz w:val="22"/>
          <w:szCs w:val="22"/>
        </w:rPr>
      </w:pPr>
    </w:p>
    <w:p w:rsidR="00BE12A5" w:rsidRDefault="00BE12A5" w:rsidP="00012472">
      <w:pPr>
        <w:pStyle w:val="Standard"/>
        <w:rPr>
          <w:rFonts w:ascii="Calibri" w:hAnsi="Calibri" w:cs="Calibri"/>
          <w:b/>
          <w:color w:val="000000"/>
          <w:sz w:val="22"/>
          <w:szCs w:val="22"/>
        </w:rPr>
      </w:pPr>
    </w:p>
    <w:p w:rsidR="00BE12A5" w:rsidRDefault="00BE12A5" w:rsidP="00012472">
      <w:pPr>
        <w:pStyle w:val="Standard"/>
        <w:rPr>
          <w:rFonts w:ascii="Calibri" w:hAnsi="Calibri" w:cs="Calibri"/>
          <w:b/>
          <w:color w:val="000000"/>
          <w:sz w:val="22"/>
          <w:szCs w:val="22"/>
        </w:rPr>
      </w:pPr>
    </w:p>
    <w:p w:rsidR="00BE12A5" w:rsidRDefault="00BE12A5" w:rsidP="00012472">
      <w:pPr>
        <w:pStyle w:val="Standard"/>
        <w:rPr>
          <w:rFonts w:ascii="Calibri" w:hAnsi="Calibri" w:cs="Calibri"/>
          <w:b/>
          <w:color w:val="000000"/>
          <w:sz w:val="22"/>
          <w:szCs w:val="22"/>
        </w:rPr>
      </w:pPr>
    </w:p>
    <w:p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rsidR="00012472" w:rsidRPr="00DA7783" w:rsidRDefault="00012472" w:rsidP="005A7F53">
      <w:pPr>
        <w:pStyle w:val="Standard"/>
        <w:ind w:left="426"/>
        <w:jc w:val="both"/>
        <w:rPr>
          <w:rFonts w:ascii="Calibri" w:hAnsi="Calibri"/>
          <w:sz w:val="22"/>
          <w:szCs w:val="22"/>
        </w:rPr>
      </w:pPr>
    </w:p>
    <w:p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rsidR="00012472"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rsidR="00012472" w:rsidRPr="00DA7783" w:rsidRDefault="00012472" w:rsidP="00012472">
      <w:pPr>
        <w:pStyle w:val="Standard"/>
        <w:ind w:left="426"/>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rsidR="00B2452D" w:rsidRPr="00B2452D" w:rsidRDefault="00B2452D" w:rsidP="00B2452D">
      <w:pPr>
        <w:pStyle w:val="Standard"/>
        <w:ind w:left="426"/>
        <w:rPr>
          <w:rFonts w:ascii="Calibri" w:hAnsi="Calibri"/>
          <w:sz w:val="22"/>
          <w:szCs w:val="22"/>
        </w:rPr>
      </w:pPr>
    </w:p>
    <w:p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rsidR="00012472" w:rsidRPr="00DA7783" w:rsidRDefault="00012472" w:rsidP="00012472">
      <w:pPr>
        <w:pStyle w:val="Standard"/>
        <w:ind w:left="426"/>
        <w:rPr>
          <w:rFonts w:ascii="Calibri" w:hAnsi="Calibri"/>
          <w:sz w:val="22"/>
          <w:szCs w:val="22"/>
        </w:rPr>
      </w:pPr>
    </w:p>
    <w:p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rsidR="00012472" w:rsidRPr="00362419"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je povinný upozorniť objednávateľa na nevyhovujúce vlastnosti vecí, ktoré od neho prevzal, alebo na nevhodné pokyny, ktoré mu objednávateľ dal na vyhotovenie diela. Ak túto </w:t>
      </w:r>
      <w:r w:rsidRPr="00DA7783">
        <w:rPr>
          <w:rFonts w:ascii="Calibri" w:hAnsi="Calibri" w:cs="Calibri"/>
          <w:color w:val="000000"/>
          <w:sz w:val="22"/>
          <w:szCs w:val="22"/>
        </w:rPr>
        <w:lastRenderedPageBreak/>
        <w:t>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rsidR="00012472" w:rsidRPr="00DA7783" w:rsidRDefault="00012472" w:rsidP="005A7F53">
      <w:pPr>
        <w:pStyle w:val="Standard"/>
        <w:ind w:left="1506"/>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rsidR="00012472" w:rsidRPr="00DA7783" w:rsidRDefault="00012472" w:rsidP="00012472">
      <w:pPr>
        <w:pStyle w:val="Standard"/>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rsidR="00012472" w:rsidRPr="00DA7783" w:rsidRDefault="00012472" w:rsidP="005A7F53">
      <w:pPr>
        <w:pStyle w:val="Standard"/>
        <w:ind w:left="720"/>
        <w:jc w:val="both"/>
        <w:rPr>
          <w:rFonts w:ascii="Calibri" w:hAnsi="Calibri"/>
          <w:sz w:val="22"/>
          <w:szCs w:val="22"/>
        </w:rPr>
      </w:pPr>
    </w:p>
    <w:p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rsidR="00012472" w:rsidRPr="00DA7783" w:rsidRDefault="00012472" w:rsidP="005A7F53">
      <w:pPr>
        <w:pStyle w:val="Standard"/>
        <w:ind w:left="360"/>
        <w:rPr>
          <w:rFonts w:ascii="Calibri" w:hAnsi="Calibri" w:cs="Calibri"/>
          <w:color w:val="000000"/>
          <w:sz w:val="22"/>
          <w:szCs w:val="22"/>
        </w:rPr>
      </w:pPr>
    </w:p>
    <w:p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rsidR="00012472" w:rsidRPr="00DA7783" w:rsidRDefault="00012472" w:rsidP="005A7F53">
      <w:pPr>
        <w:pStyle w:val="Standard"/>
        <w:ind w:left="360"/>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rsidR="00012472" w:rsidRPr="00DA7783" w:rsidRDefault="00012472" w:rsidP="005A7F53">
      <w:pPr>
        <w:pStyle w:val="Standard"/>
        <w:ind w:left="786"/>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360"/>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rsidR="00012472" w:rsidRPr="00DA7783" w:rsidRDefault="00012472" w:rsidP="005A7F53">
      <w:pPr>
        <w:pStyle w:val="Standard"/>
        <w:ind w:left="150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rsidR="00012472" w:rsidRPr="00DA7783" w:rsidRDefault="00012472" w:rsidP="005A7F53">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rsidR="00012472" w:rsidRPr="00DA7783" w:rsidRDefault="00012472" w:rsidP="005A7F53">
      <w:pPr>
        <w:pStyle w:val="Standard"/>
        <w:ind w:left="426"/>
        <w:jc w:val="both"/>
        <w:rPr>
          <w:rFonts w:ascii="Calibri" w:hAnsi="Calibri" w:cs="Calibri"/>
          <w:color w:val="000000"/>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rsidR="00012472" w:rsidRDefault="00012472" w:rsidP="00012472">
      <w:pPr>
        <w:pStyle w:val="Odsekzoznamu"/>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lastRenderedPageBreak/>
        <w:t>Platby pri odstúpení od zmluvy</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rsidR="00012472" w:rsidRPr="00DA7783" w:rsidRDefault="00012472" w:rsidP="005A7F53">
      <w:pPr>
        <w:pStyle w:val="Standard"/>
        <w:ind w:left="1135"/>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Útvar vnútorného auditu Riadiaceho orgánu alebo Sprostredkovateľského orgánu a nimi poverené osoby;</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rsidR="00D65505" w:rsidRDefault="00D65505" w:rsidP="004A1213">
      <w:pPr>
        <w:pStyle w:val="Standard"/>
        <w:tabs>
          <w:tab w:val="left" w:pos="7430"/>
        </w:tabs>
        <w:rPr>
          <w:rFonts w:ascii="Calibri" w:hAnsi="Calibri" w:cs="Calibri"/>
          <w:b/>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BE12A5">
        <w:rPr>
          <w:rFonts w:ascii="Calibri" w:hAnsi="Calibri" w:cs="Calibri"/>
          <w:b/>
          <w:color w:val="000000"/>
          <w:sz w:val="22"/>
          <w:szCs w:val="22"/>
        </w:rPr>
        <w:t>4</w:t>
      </w:r>
      <w:r w:rsidRPr="00DA7783">
        <w:rPr>
          <w:rFonts w:ascii="Calibri" w:hAnsi="Calibri" w:cs="Calibri"/>
          <w:b/>
          <w:color w:val="000000"/>
          <w:sz w:val="22"/>
          <w:szCs w:val="22"/>
        </w:rPr>
        <w:t>. ZÁVEREČNÉ USTAN0VENIA</w:t>
      </w:r>
    </w:p>
    <w:p w:rsidR="00012472" w:rsidRPr="00DA7783" w:rsidRDefault="00012472" w:rsidP="00012472">
      <w:pPr>
        <w:pStyle w:val="Standard"/>
        <w:jc w:val="center"/>
        <w:rPr>
          <w:rFonts w:ascii="Calibri" w:hAnsi="Calibri" w:cs="Calibri"/>
          <w:b/>
          <w:color w:val="000000"/>
          <w:sz w:val="22"/>
          <w:szCs w:val="22"/>
        </w:rPr>
      </w:pPr>
    </w:p>
    <w:p w:rsidR="00337150" w:rsidRDefault="00510992" w:rsidP="006E7873">
      <w:pPr>
        <w:pStyle w:val="Standard"/>
        <w:numPr>
          <w:ilvl w:val="0"/>
          <w:numId w:val="49"/>
        </w:numPr>
        <w:ind w:left="426" w:hanging="426"/>
        <w:jc w:val="both"/>
        <w:rPr>
          <w:rFonts w:ascii="Calibri" w:hAnsi="Calibri" w:cs="Calibri"/>
          <w:color w:val="000000"/>
          <w:sz w:val="22"/>
          <w:szCs w:val="22"/>
        </w:rPr>
      </w:pPr>
      <w:r w:rsidRPr="00A84D8C">
        <w:rPr>
          <w:rFonts w:ascii="Calibri" w:hAnsi="Calibri" w:cs="Calibri"/>
          <w:color w:val="000000"/>
          <w:sz w:val="22"/>
          <w:szCs w:val="22"/>
        </w:rPr>
        <w:t xml:space="preserve">Zmluva nadobudne platnosť dňom jej podpisu oboma zmluvnými stranami a účinnosť dňom nasledujúcim po dni jej zverejnenia na web stránke </w:t>
      </w:r>
      <w:bookmarkStart w:id="5" w:name="_Hlk16007419"/>
      <w:r w:rsidR="00272172" w:rsidRPr="00A84D8C">
        <w:rPr>
          <w:rFonts w:ascii="Calibri" w:hAnsi="Calibri" w:cs="Calibri"/>
          <w:color w:val="000000"/>
          <w:sz w:val="22"/>
          <w:szCs w:val="22"/>
        </w:rPr>
        <w:t>LESY MESTA BREZNO, s.r.o.</w:t>
      </w:r>
      <w:r w:rsidRPr="00A84D8C">
        <w:rPr>
          <w:rFonts w:ascii="Calibri" w:hAnsi="Calibri" w:cs="Calibri"/>
          <w:color w:val="000000"/>
          <w:sz w:val="22"/>
          <w:szCs w:val="22"/>
        </w:rPr>
        <w:t xml:space="preserve"> </w:t>
      </w:r>
      <w:bookmarkStart w:id="6" w:name="_Hlk32852405"/>
      <w:r w:rsidRPr="00A84D8C">
        <w:rPr>
          <w:rFonts w:ascii="Calibri" w:hAnsi="Calibri" w:cs="Calibri"/>
          <w:color w:val="000000"/>
          <w:sz w:val="22"/>
          <w:szCs w:val="22"/>
        </w:rPr>
        <w:t>a po splnení odkladacej podmienky, ktorá spočíva v tom, že dôjde k</w:t>
      </w:r>
      <w:r w:rsidR="00A84D8C" w:rsidRPr="00A84D8C">
        <w:rPr>
          <w:rFonts w:ascii="Calibri" w:hAnsi="Calibri" w:cs="Calibri"/>
          <w:color w:val="000000"/>
          <w:sz w:val="22"/>
          <w:szCs w:val="22"/>
        </w:rPr>
        <w:t> </w:t>
      </w:r>
      <w:bookmarkEnd w:id="5"/>
      <w:r w:rsidR="00A84D8C" w:rsidRPr="00A84D8C">
        <w:rPr>
          <w:rFonts w:ascii="Calibri" w:hAnsi="Calibri" w:cs="Calibri"/>
          <w:color w:val="000000"/>
          <w:sz w:val="22"/>
          <w:szCs w:val="22"/>
        </w:rPr>
        <w:t>účinnosti zmluvy o poskytnutí NFP</w:t>
      </w:r>
      <w:bookmarkEnd w:id="6"/>
      <w:r w:rsidR="00A84D8C" w:rsidRPr="00A84D8C">
        <w:rPr>
          <w:rFonts w:ascii="Calibri" w:hAnsi="Calibri" w:cs="Calibri"/>
          <w:color w:val="000000"/>
          <w:sz w:val="22"/>
          <w:szCs w:val="22"/>
        </w:rPr>
        <w:t>.</w:t>
      </w:r>
    </w:p>
    <w:p w:rsidR="00A93A1B" w:rsidRDefault="00A93A1B" w:rsidP="00A93A1B">
      <w:pPr>
        <w:pStyle w:val="Standard"/>
        <w:ind w:left="426"/>
        <w:jc w:val="both"/>
        <w:rPr>
          <w:rFonts w:ascii="Calibri" w:hAnsi="Calibri" w:cs="Calibri"/>
          <w:color w:val="000000"/>
          <w:sz w:val="22"/>
          <w:szCs w:val="22"/>
        </w:rPr>
      </w:pPr>
      <w:bookmarkStart w:id="7" w:name="_GoBack"/>
      <w:bookmarkEnd w:id="7"/>
    </w:p>
    <w:p w:rsidR="00A93A1B" w:rsidRPr="00A84D8C" w:rsidRDefault="00A93A1B" w:rsidP="006E7873">
      <w:pPr>
        <w:pStyle w:val="Standard"/>
        <w:numPr>
          <w:ilvl w:val="0"/>
          <w:numId w:val="49"/>
        </w:numPr>
        <w:ind w:left="426" w:hanging="426"/>
        <w:jc w:val="both"/>
        <w:rPr>
          <w:rFonts w:ascii="Calibri" w:hAnsi="Calibri" w:cs="Calibri"/>
          <w:color w:val="000000"/>
          <w:sz w:val="22"/>
          <w:szCs w:val="22"/>
        </w:rPr>
      </w:pPr>
      <w:r w:rsidRPr="00A93A1B">
        <w:rPr>
          <w:rFonts w:ascii="Calibri" w:hAnsi="Calibri" w:cs="Calibri"/>
          <w:color w:val="000000"/>
          <w:sz w:val="22"/>
          <w:szCs w:val="22"/>
        </w:rPr>
        <w:t>Objednávateľ si vyhradzuje právo nerealizovať projekty, ktoré sú predmetom zmluvy v prípade, že mu nebude schválený nenávratný finančný prostriedok v rámci výzvy číslo 44/PRV/2019 z Programu rozvoja vidieka, oblasť: Zlepšenie vodného hospodárstva v lesoch.</w:t>
      </w:r>
    </w:p>
    <w:p w:rsidR="003051AE" w:rsidRDefault="003051AE" w:rsidP="003051AE">
      <w:pPr>
        <w:pStyle w:val="Standard"/>
        <w:ind w:left="426"/>
        <w:jc w:val="both"/>
        <w:rPr>
          <w:rFonts w:ascii="Calibri" w:hAnsi="Calibri" w:cs="Calibri"/>
          <w:color w:val="000000"/>
          <w:sz w:val="22"/>
          <w:szCs w:val="22"/>
        </w:rPr>
      </w:pPr>
    </w:p>
    <w:p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rsidR="00012472" w:rsidRPr="00DA7783" w:rsidRDefault="00012472" w:rsidP="00012472">
      <w:pPr>
        <w:pStyle w:val="Standard"/>
        <w:ind w:left="426"/>
        <w:jc w:val="both"/>
        <w:rPr>
          <w:rFonts w:ascii="Calibri" w:hAnsi="Calibri"/>
          <w:sz w:val="22"/>
          <w:szCs w:val="22"/>
        </w:rPr>
      </w:pPr>
    </w:p>
    <w:p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súhlasia so spracúvaním osobných údajov uvedených v</w:t>
      </w:r>
      <w:r w:rsidR="00272172">
        <w:rPr>
          <w:rFonts w:ascii="Calibri" w:hAnsi="Calibri" w:cs="Calibri"/>
          <w:color w:val="000000"/>
          <w:sz w:val="22"/>
          <w:szCs w:val="22"/>
        </w:rPr>
        <w:t> </w:t>
      </w:r>
      <w:r w:rsidRPr="00DA7783">
        <w:rPr>
          <w:rFonts w:ascii="Calibri" w:hAnsi="Calibri" w:cs="Calibri"/>
          <w:color w:val="000000"/>
          <w:sz w:val="22"/>
          <w:szCs w:val="22"/>
        </w:rPr>
        <w:t>zmluve</w:t>
      </w:r>
      <w:r w:rsidR="00272172">
        <w:rPr>
          <w:rFonts w:ascii="Calibri" w:hAnsi="Calibri" w:cs="Calibri"/>
          <w:color w:val="000000"/>
          <w:sz w:val="22"/>
          <w:szCs w:val="22"/>
        </w:rPr>
        <w:t xml:space="preserve"> organizáciou</w:t>
      </w:r>
      <w:r w:rsidRPr="00DA7783">
        <w:rPr>
          <w:rFonts w:ascii="Calibri" w:hAnsi="Calibri" w:cs="Calibri"/>
          <w:color w:val="000000"/>
          <w:sz w:val="22"/>
          <w:szCs w:val="22"/>
        </w:rPr>
        <w:t xml:space="preserve"> </w:t>
      </w:r>
      <w:r w:rsidR="00272172" w:rsidRPr="00272172">
        <w:rPr>
          <w:rFonts w:ascii="Calibri" w:hAnsi="Calibri" w:cs="Calibri"/>
          <w:color w:val="000000"/>
          <w:sz w:val="22"/>
          <w:szCs w:val="22"/>
        </w:rPr>
        <w:t>LESY MESTA BREZNO, s.r.o.</w:t>
      </w:r>
      <w:r w:rsidR="00DB0DD3">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rsidR="007E143E" w:rsidRDefault="007E143E" w:rsidP="007E143E">
      <w:pPr>
        <w:pStyle w:val="Standard"/>
        <w:ind w:left="708"/>
        <w:rPr>
          <w:rFonts w:ascii="Calibri" w:hAnsi="Calibri" w:cs="Calibri"/>
          <w:color w:val="000000"/>
          <w:sz w:val="22"/>
          <w:szCs w:val="22"/>
        </w:rPr>
      </w:pPr>
      <w:r>
        <w:rPr>
          <w:rFonts w:ascii="Calibri" w:hAnsi="Calibri" w:cs="Calibri"/>
          <w:color w:val="000000"/>
          <w:sz w:val="22"/>
          <w:szCs w:val="22"/>
        </w:rPr>
        <w:t>č. 3 Ča</w:t>
      </w:r>
      <w:r w:rsidRPr="007E143E">
        <w:rPr>
          <w:rFonts w:ascii="Calibri" w:hAnsi="Calibri" w:cs="Calibri"/>
          <w:color w:val="000000"/>
          <w:sz w:val="22"/>
          <w:szCs w:val="22"/>
        </w:rPr>
        <w:t>sový harmonogram postupu prác zohľadňujúci technologické prestávky stavebných procesov a</w:t>
      </w:r>
      <w:r>
        <w:rPr>
          <w:rFonts w:ascii="Calibri" w:hAnsi="Calibri" w:cs="Calibri"/>
          <w:color w:val="000000"/>
          <w:sz w:val="22"/>
          <w:szCs w:val="22"/>
        </w:rPr>
        <w:t> </w:t>
      </w:r>
      <w:r w:rsidRPr="007E143E">
        <w:rPr>
          <w:rFonts w:ascii="Calibri" w:hAnsi="Calibri" w:cs="Calibri"/>
          <w:color w:val="000000"/>
          <w:sz w:val="22"/>
          <w:szCs w:val="22"/>
        </w:rPr>
        <w:t>materiálov</w:t>
      </w:r>
      <w:r>
        <w:rPr>
          <w:rFonts w:ascii="Calibri" w:hAnsi="Calibri" w:cs="Calibri"/>
          <w:color w:val="000000"/>
          <w:sz w:val="22"/>
          <w:szCs w:val="22"/>
        </w:rPr>
        <w:t xml:space="preserve">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p>
    <w:p w:rsidR="004B5D91" w:rsidRDefault="004B5D91" w:rsidP="00012472">
      <w:pPr>
        <w:pStyle w:val="Standard"/>
        <w:ind w:firstLine="708"/>
        <w:jc w:val="both"/>
        <w:rPr>
          <w:rFonts w:ascii="Calibri" w:hAnsi="Calibri" w:cs="Calibri"/>
          <w:color w:val="000000"/>
          <w:sz w:val="22"/>
          <w:szCs w:val="22"/>
        </w:rPr>
      </w:pP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rsidR="00012472" w:rsidRPr="0062357D" w:rsidRDefault="00012472" w:rsidP="00012472">
      <w:pPr>
        <w:pStyle w:val="Textbody"/>
      </w:pP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BE12A5">
        <w:rPr>
          <w:rFonts w:ascii="Calibri" w:hAnsi="Calibri" w:cs="Calibri"/>
          <w:color w:val="000000"/>
          <w:sz w:val="22"/>
          <w:szCs w:val="22"/>
        </w:rPr>
        <w:t>20</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BE12A5">
        <w:rPr>
          <w:rFonts w:ascii="Calibri" w:hAnsi="Calibri" w:cs="Calibri"/>
          <w:color w:val="000000"/>
          <w:sz w:val="22"/>
          <w:szCs w:val="22"/>
        </w:rPr>
        <w:t>Brezno</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BE12A5">
        <w:rPr>
          <w:rFonts w:ascii="Calibri" w:hAnsi="Calibri" w:cs="Calibri"/>
          <w:color w:val="000000"/>
          <w:sz w:val="22"/>
          <w:szCs w:val="22"/>
        </w:rPr>
        <w:t>20</w:t>
      </w: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rPr>
          <w:rFonts w:ascii="Calibri" w:hAnsi="Calibri" w:cs="Calibri"/>
          <w:color w:val="000000"/>
          <w:sz w:val="22"/>
          <w:szCs w:val="22"/>
        </w:rPr>
      </w:pPr>
    </w:p>
    <w:p w:rsidR="00012472" w:rsidRPr="00DA7783" w:rsidRDefault="00012472" w:rsidP="00012472">
      <w:pPr>
        <w:pStyle w:val="Standard"/>
        <w:rPr>
          <w:rFonts w:ascii="Calibri" w:hAnsi="Calibri" w:cs="Calibri"/>
          <w:color w:val="000000"/>
          <w:sz w:val="22"/>
          <w:szCs w:val="22"/>
        </w:rPr>
      </w:pPr>
    </w:p>
    <w:p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rsidR="00272172" w:rsidRDefault="00272172" w:rsidP="00272172">
      <w:pPr>
        <w:pStyle w:val="Normln"/>
        <w:ind w:left="6900"/>
        <w:rPr>
          <w:rFonts w:asciiTheme="minorHAnsi" w:hAnsiTheme="minorHAnsi" w:cs="Tahoma"/>
          <w:kern w:val="0"/>
          <w:sz w:val="22"/>
          <w:szCs w:val="22"/>
        </w:rPr>
      </w:pPr>
      <w:r w:rsidRPr="00272172">
        <w:rPr>
          <w:rFonts w:asciiTheme="minorHAnsi" w:hAnsiTheme="minorHAnsi" w:cs="Tahoma"/>
          <w:kern w:val="0"/>
          <w:sz w:val="22"/>
          <w:szCs w:val="22"/>
        </w:rPr>
        <w:t>Ing. Ján Lukáč</w:t>
      </w:r>
      <w:r w:rsidR="00B2452D">
        <w:rPr>
          <w:rFonts w:asciiTheme="minorHAnsi" w:hAnsiTheme="minorHAnsi" w:cs="Tahoma"/>
          <w:kern w:val="0"/>
          <w:sz w:val="22"/>
          <w:szCs w:val="22"/>
        </w:rPr>
        <w:t xml:space="preserve">  </w:t>
      </w:r>
      <w:r w:rsidR="00C9006A">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22462">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Pr>
          <w:rFonts w:asciiTheme="minorHAnsi" w:hAnsiTheme="minorHAnsi" w:cs="Tahoma"/>
          <w:kern w:val="0"/>
          <w:sz w:val="22"/>
          <w:szCs w:val="22"/>
        </w:rPr>
        <w:t xml:space="preserve">  </w:t>
      </w:r>
    </w:p>
    <w:p w:rsidR="00012472" w:rsidRDefault="00272172" w:rsidP="00272172">
      <w:pPr>
        <w:pStyle w:val="Normln"/>
        <w:ind w:left="6900"/>
        <w:rPr>
          <w:rFonts w:ascii="Calibri" w:hAnsi="Calibri"/>
          <w:sz w:val="22"/>
          <w:szCs w:val="22"/>
        </w:rPr>
      </w:pPr>
      <w:r>
        <w:rPr>
          <w:rFonts w:asciiTheme="minorHAnsi" w:hAnsiTheme="minorHAnsi" w:cs="Tahoma"/>
          <w:kern w:val="0"/>
          <w:sz w:val="22"/>
          <w:szCs w:val="22"/>
        </w:rPr>
        <w:t xml:space="preserve">       konateľ</w:t>
      </w:r>
      <w:r w:rsidR="00012472" w:rsidRPr="00CB0AE2">
        <w:rPr>
          <w:rFonts w:asciiTheme="minorHAnsi" w:hAnsiTheme="minorHAnsi" w:cs="Tahoma"/>
          <w:kern w:val="0"/>
          <w:sz w:val="22"/>
          <w:szCs w:val="22"/>
        </w:rPr>
        <w:t xml:space="preserve">   </w:t>
      </w:r>
    </w:p>
    <w:p w:rsidR="00ED6658" w:rsidRDefault="00ED6658"/>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B44D5A" w:rsidRDefault="00B44D5A"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71565F" w:rsidRDefault="0071565F" w:rsidP="004B5D91">
      <w:pPr>
        <w:autoSpaceDE w:val="0"/>
        <w:jc w:val="right"/>
        <w:rPr>
          <w:rFonts w:ascii="Franklin Gothic Book" w:eastAsia="Batang" w:hAnsi="Franklin Gothic Book"/>
          <w:b/>
          <w:lang w:bidi="he-IL"/>
        </w:rPr>
      </w:pPr>
    </w:p>
    <w:p w:rsidR="0071565F" w:rsidRDefault="0071565F" w:rsidP="004B5D91">
      <w:pPr>
        <w:autoSpaceDE w:val="0"/>
        <w:jc w:val="right"/>
        <w:rPr>
          <w:rFonts w:ascii="Franklin Gothic Book" w:eastAsia="Batang" w:hAnsi="Franklin Gothic Book"/>
          <w:b/>
          <w:lang w:bidi="he-IL"/>
        </w:rPr>
      </w:pPr>
    </w:p>
    <w:p w:rsidR="0079295F" w:rsidRDefault="0079295F" w:rsidP="004B5D91">
      <w:pPr>
        <w:autoSpaceDE w:val="0"/>
        <w:jc w:val="right"/>
        <w:rPr>
          <w:rFonts w:ascii="Franklin Gothic Book" w:eastAsia="Batang" w:hAnsi="Franklin Gothic Book"/>
          <w:b/>
          <w:lang w:bidi="he-IL"/>
        </w:rPr>
      </w:pPr>
    </w:p>
    <w:p w:rsidR="0079295F" w:rsidRDefault="0079295F" w:rsidP="004B5D91">
      <w:pPr>
        <w:autoSpaceDE w:val="0"/>
        <w:jc w:val="right"/>
        <w:rPr>
          <w:rFonts w:ascii="Franklin Gothic Book" w:eastAsia="Batang" w:hAnsi="Franklin Gothic Book"/>
          <w:b/>
          <w:lang w:bidi="he-IL"/>
        </w:rPr>
      </w:pPr>
    </w:p>
    <w:p w:rsidR="0079295F" w:rsidRDefault="0079295F"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272172" w:rsidRDefault="00272172" w:rsidP="004B5D91">
      <w:pPr>
        <w:autoSpaceDE w:val="0"/>
        <w:jc w:val="right"/>
        <w:rPr>
          <w:rFonts w:ascii="Franklin Gothic Book" w:eastAsia="Batang" w:hAnsi="Franklin Gothic Book"/>
          <w:b/>
          <w:lang w:bidi="he-IL"/>
        </w:rPr>
      </w:pPr>
    </w:p>
    <w:p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bl>
    <w:p w:rsidR="004B5D91" w:rsidRDefault="004B5D91" w:rsidP="004B5D91">
      <w:pPr>
        <w:autoSpaceDE w:val="0"/>
        <w:rPr>
          <w:rFonts w:ascii="Franklin Gothic Book" w:eastAsia="Batang" w:hAnsi="Franklin Gothic Book" w:cstheme="minorBidi"/>
          <w:lang w:eastAsia="en-US" w:bidi="he-IL"/>
        </w:rPr>
      </w:pPr>
    </w:p>
    <w:p w:rsidR="004B5D91" w:rsidRDefault="004B5D91" w:rsidP="004B5D91">
      <w:pPr>
        <w:autoSpaceDE w:val="0"/>
        <w:rPr>
          <w:rFonts w:ascii="Franklin Gothic Book" w:eastAsia="Batang" w:hAnsi="Franklin Gothic Book"/>
          <w:lang w:bidi="he-IL"/>
        </w:rPr>
      </w:pPr>
    </w:p>
    <w:p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rsidR="004B5D91" w:rsidRDefault="004B5D91" w:rsidP="004B5D91">
      <w:pPr>
        <w:jc w:val="both"/>
        <w:rPr>
          <w:rFonts w:ascii="Franklin Gothic Book" w:hAnsi="Franklin Gothic Book"/>
        </w:rPr>
      </w:pPr>
    </w:p>
    <w:p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rsidR="004B5D91" w:rsidRDefault="004B5D91" w:rsidP="004B5D91">
      <w:pPr>
        <w:jc w:val="both"/>
        <w:rPr>
          <w:rFonts w:ascii="Franklin Gothic Book" w:hAnsi="Franklin Gothic Book"/>
        </w:rPr>
      </w:pPr>
    </w:p>
    <w:p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77" w:rsidRDefault="00621C77">
      <w:r>
        <w:separator/>
      </w:r>
    </w:p>
  </w:endnote>
  <w:endnote w:type="continuationSeparator" w:id="0">
    <w:p w:rsidR="00621C77" w:rsidRDefault="006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77" w:rsidRDefault="00621C77">
      <w:r>
        <w:separator/>
      </w:r>
    </w:p>
  </w:footnote>
  <w:footnote w:type="continuationSeparator" w:id="0">
    <w:p w:rsidR="00621C77" w:rsidRDefault="0062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12472"/>
    <w:rsid w:val="00037CCC"/>
    <w:rsid w:val="00045206"/>
    <w:rsid w:val="000524CE"/>
    <w:rsid w:val="0008327B"/>
    <w:rsid w:val="00084FDE"/>
    <w:rsid w:val="00087C31"/>
    <w:rsid w:val="000A5DE6"/>
    <w:rsid w:val="000B0B6E"/>
    <w:rsid w:val="000F31BA"/>
    <w:rsid w:val="001143B2"/>
    <w:rsid w:val="001413A2"/>
    <w:rsid w:val="00144EDC"/>
    <w:rsid w:val="00151186"/>
    <w:rsid w:val="0017534D"/>
    <w:rsid w:val="0018119B"/>
    <w:rsid w:val="00187D65"/>
    <w:rsid w:val="00192625"/>
    <w:rsid w:val="001D47F2"/>
    <w:rsid w:val="002025CC"/>
    <w:rsid w:val="00211051"/>
    <w:rsid w:val="002377FB"/>
    <w:rsid w:val="00253E6B"/>
    <w:rsid w:val="002660EC"/>
    <w:rsid w:val="00272172"/>
    <w:rsid w:val="00290C4E"/>
    <w:rsid w:val="002B2560"/>
    <w:rsid w:val="002C5F15"/>
    <w:rsid w:val="003051AE"/>
    <w:rsid w:val="0030676D"/>
    <w:rsid w:val="0033653F"/>
    <w:rsid w:val="00337150"/>
    <w:rsid w:val="00347737"/>
    <w:rsid w:val="0039380D"/>
    <w:rsid w:val="003A6FC6"/>
    <w:rsid w:val="003B4199"/>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813E5"/>
    <w:rsid w:val="00583AEF"/>
    <w:rsid w:val="00590FC3"/>
    <w:rsid w:val="005A0161"/>
    <w:rsid w:val="005A7F53"/>
    <w:rsid w:val="005C65D1"/>
    <w:rsid w:val="0061284F"/>
    <w:rsid w:val="00615DD3"/>
    <w:rsid w:val="00621C77"/>
    <w:rsid w:val="00631E95"/>
    <w:rsid w:val="00641E7C"/>
    <w:rsid w:val="00646D1C"/>
    <w:rsid w:val="00657453"/>
    <w:rsid w:val="0067228E"/>
    <w:rsid w:val="006918FD"/>
    <w:rsid w:val="006F71AF"/>
    <w:rsid w:val="007142D6"/>
    <w:rsid w:val="0071565F"/>
    <w:rsid w:val="00722462"/>
    <w:rsid w:val="00760BAC"/>
    <w:rsid w:val="00774A3D"/>
    <w:rsid w:val="0077627B"/>
    <w:rsid w:val="0079295F"/>
    <w:rsid w:val="00796515"/>
    <w:rsid w:val="007B7016"/>
    <w:rsid w:val="007C520E"/>
    <w:rsid w:val="007D05A6"/>
    <w:rsid w:val="007D3E23"/>
    <w:rsid w:val="007E143E"/>
    <w:rsid w:val="007E4E8A"/>
    <w:rsid w:val="007E7E39"/>
    <w:rsid w:val="007F25AA"/>
    <w:rsid w:val="00802193"/>
    <w:rsid w:val="00820FD4"/>
    <w:rsid w:val="00840966"/>
    <w:rsid w:val="0088147B"/>
    <w:rsid w:val="008B2610"/>
    <w:rsid w:val="008B2E8B"/>
    <w:rsid w:val="008E0D42"/>
    <w:rsid w:val="008E1864"/>
    <w:rsid w:val="008F6A2A"/>
    <w:rsid w:val="00901D3B"/>
    <w:rsid w:val="00904059"/>
    <w:rsid w:val="009057B9"/>
    <w:rsid w:val="00932698"/>
    <w:rsid w:val="00934862"/>
    <w:rsid w:val="00943F1B"/>
    <w:rsid w:val="00975DC2"/>
    <w:rsid w:val="009A1522"/>
    <w:rsid w:val="009B0EF6"/>
    <w:rsid w:val="009D47BC"/>
    <w:rsid w:val="00A270E7"/>
    <w:rsid w:val="00A373A1"/>
    <w:rsid w:val="00A43E14"/>
    <w:rsid w:val="00A45082"/>
    <w:rsid w:val="00A45D43"/>
    <w:rsid w:val="00A72027"/>
    <w:rsid w:val="00A83AA8"/>
    <w:rsid w:val="00A84D8C"/>
    <w:rsid w:val="00A92840"/>
    <w:rsid w:val="00A93A1B"/>
    <w:rsid w:val="00AA5BA2"/>
    <w:rsid w:val="00AB5B53"/>
    <w:rsid w:val="00B05117"/>
    <w:rsid w:val="00B14E93"/>
    <w:rsid w:val="00B2133B"/>
    <w:rsid w:val="00B2452D"/>
    <w:rsid w:val="00B3002B"/>
    <w:rsid w:val="00B44D5A"/>
    <w:rsid w:val="00B45EBE"/>
    <w:rsid w:val="00B64D3D"/>
    <w:rsid w:val="00B72FB6"/>
    <w:rsid w:val="00B82151"/>
    <w:rsid w:val="00B95ACE"/>
    <w:rsid w:val="00BA2ACC"/>
    <w:rsid w:val="00BC7C87"/>
    <w:rsid w:val="00BE12A5"/>
    <w:rsid w:val="00BE2080"/>
    <w:rsid w:val="00C03851"/>
    <w:rsid w:val="00C04611"/>
    <w:rsid w:val="00C24A73"/>
    <w:rsid w:val="00C450E7"/>
    <w:rsid w:val="00C83BFC"/>
    <w:rsid w:val="00C9006A"/>
    <w:rsid w:val="00C927C8"/>
    <w:rsid w:val="00CA2F04"/>
    <w:rsid w:val="00CA3594"/>
    <w:rsid w:val="00CA481D"/>
    <w:rsid w:val="00CE1762"/>
    <w:rsid w:val="00D12D48"/>
    <w:rsid w:val="00D41A79"/>
    <w:rsid w:val="00D65505"/>
    <w:rsid w:val="00DA26D1"/>
    <w:rsid w:val="00DB0DD3"/>
    <w:rsid w:val="00DB2921"/>
    <w:rsid w:val="00DB7359"/>
    <w:rsid w:val="00DD03AE"/>
    <w:rsid w:val="00DE6766"/>
    <w:rsid w:val="00E16BEB"/>
    <w:rsid w:val="00E22B0B"/>
    <w:rsid w:val="00E33686"/>
    <w:rsid w:val="00E93BBA"/>
    <w:rsid w:val="00EA29E2"/>
    <w:rsid w:val="00EB4E8D"/>
    <w:rsid w:val="00ED6658"/>
    <w:rsid w:val="00F075B4"/>
    <w:rsid w:val="00F121BA"/>
    <w:rsid w:val="00F45DA7"/>
    <w:rsid w:val="00F53D86"/>
    <w:rsid w:val="00F563BE"/>
    <w:rsid w:val="00F6612E"/>
    <w:rsid w:val="00F737F1"/>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5AB0"/>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 w:type="paragraph" w:styleId="Bezriadkovania">
    <w:name w:val="No Spacing"/>
    <w:uiPriority w:val="99"/>
    <w:qFormat/>
    <w:rsid w:val="00BE12A5"/>
    <w:pPr>
      <w:spacing w:after="0" w:line="240" w:lineRule="auto"/>
    </w:pPr>
    <w:rPr>
      <w:rFonts w:ascii="Calibri" w:eastAsia="Times New Roman"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5436</Words>
  <Characters>30988</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40</cp:revision>
  <dcterms:created xsi:type="dcterms:W3CDTF">2019-08-09T07:48:00Z</dcterms:created>
  <dcterms:modified xsi:type="dcterms:W3CDTF">2020-02-18T13:54:00Z</dcterms:modified>
</cp:coreProperties>
</file>